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ALLEGATO 1 A</w:t>
      </w:r>
    </w:p>
    <w:p w:rsidR="00000000" w:rsidDel="00000000" w:rsidP="00000000" w:rsidRDefault="00000000" w:rsidRPr="00000000" w14:paraId="00000002">
      <w:pPr>
        <w:spacing w:after="0" w:line="240" w:lineRule="auto"/>
        <w:ind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0" w:line="240" w:lineRule="auto"/>
        <w:ind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I.I.S. Schiaparelli-Gramsci </w:t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Via Luigi settembrini, 4</w:t>
      </w:r>
    </w:p>
    <w:p w:rsidR="00000000" w:rsidDel="00000000" w:rsidP="00000000" w:rsidRDefault="00000000" w:rsidRPr="00000000" w14:paraId="00000005">
      <w:pPr>
        <w:spacing w:after="0" w:line="240" w:lineRule="auto"/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671" w:hanging="182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presentazione candidatura quale componente del del gruppo di di progettazione per </w:t>
      </w:r>
      <w:r w:rsidDel="00000000" w:rsidR="00000000" w:rsidRPr="00000000">
        <w:rPr>
          <w:b w:val="1"/>
          <w:rtl w:val="0"/>
        </w:rPr>
        <w:t xml:space="preserve">il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progetto Avviso/Decreto: M4C1I3.2-2022-962 Piano Scuola 4.0 - Azione 2 - Next generation labs - Laboratori per le professioni digitali del futuro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after="0" w:lineRule="auto"/>
        <w:ind w:left="1671" w:hanging="182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right="-143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sottoscritto/a ………………………………………..,                                               , nata/o  a ……………………., provincia di ………………….., il ………………….                      cod. fisc. ……………………………………, residente a ……………………                                   provincia di ………………… alla via ………………………………………., tel. fisso ………………………, tel. cell. ……………………………, indirizzo email  ……………………………… in servizio presso questa Istituzione Scolastica,</w:t>
      </w:r>
    </w:p>
    <w:p w:rsidR="00000000" w:rsidDel="00000000" w:rsidP="00000000" w:rsidRDefault="00000000" w:rsidRPr="00000000" w14:paraId="0000000A">
      <w:pPr>
        <w:spacing w:after="0" w:line="240" w:lineRule="auto"/>
        <w:ind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PRESENTA</w:t>
      </w:r>
    </w:p>
    <w:p w:rsidR="00000000" w:rsidDel="00000000" w:rsidP="00000000" w:rsidRDefault="00000000" w:rsidRPr="00000000" w14:paraId="0000000C">
      <w:pPr>
        <w:spacing w:after="0" w:line="240" w:lineRule="auto"/>
        <w:ind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propria candidatura quale componente </w:t>
      </w:r>
      <w:r w:rsidDel="00000000" w:rsidR="00000000" w:rsidRPr="00000000">
        <w:rPr>
          <w:sz w:val="24"/>
          <w:szCs w:val="24"/>
          <w:rtl w:val="0"/>
        </w:rPr>
        <w:t xml:space="preserve">del gruppo di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progettazione per il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progetto Avviso/Decreto: M4C1I3.2-2022-962 Piano Scuola 4.0 - Azione 2 - Next generation labs - Laboratori per le professioni digitali del futuro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E">
      <w:pPr>
        <w:spacing w:after="0" w:lineRule="auto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Il gruppo di progettazione si riunisce, anche a componenti separate:</w:t>
      </w:r>
    </w:p>
    <w:p w:rsidR="00000000" w:rsidDel="00000000" w:rsidP="00000000" w:rsidRDefault="00000000" w:rsidRPr="00000000" w14:paraId="00000010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- per la ricognizione e valutazione degli spazi e degli arredi;</w:t>
      </w:r>
    </w:p>
    <w:p w:rsidR="00000000" w:rsidDel="00000000" w:rsidP="00000000" w:rsidRDefault="00000000" w:rsidRPr="00000000" w14:paraId="00000011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- per la predisposizione degli avvisi pubblici;</w:t>
      </w:r>
    </w:p>
    <w:p w:rsidR="00000000" w:rsidDel="00000000" w:rsidP="00000000" w:rsidRDefault="00000000" w:rsidRPr="00000000" w14:paraId="00000012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- per valutare le offerte pervenute relativamente alla realizzazione delle aule innovative;</w:t>
      </w:r>
    </w:p>
    <w:p w:rsidR="00000000" w:rsidDel="00000000" w:rsidP="00000000" w:rsidRDefault="00000000" w:rsidRPr="00000000" w14:paraId="00000013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- per comparare le offerte </w:t>
      </w:r>
    </w:p>
    <w:p w:rsidR="00000000" w:rsidDel="00000000" w:rsidP="00000000" w:rsidRDefault="00000000" w:rsidRPr="00000000" w14:paraId="00000014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- per procedere alla aggiudicazione delle offerte</w:t>
      </w:r>
    </w:p>
    <w:p w:rsidR="00000000" w:rsidDel="00000000" w:rsidP="00000000" w:rsidRDefault="00000000" w:rsidRPr="00000000" w14:paraId="00000015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- per monitorare l'installazione dei dispositivi/arredi </w:t>
      </w:r>
    </w:p>
    <w:p w:rsidR="00000000" w:rsidDel="00000000" w:rsidP="00000000" w:rsidRDefault="00000000" w:rsidRPr="00000000" w14:paraId="00000016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- per il collaudo. </w:t>
      </w:r>
    </w:p>
    <w:p w:rsidR="00000000" w:rsidDel="00000000" w:rsidP="00000000" w:rsidRDefault="00000000" w:rsidRPr="00000000" w14:paraId="00000017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Il gruppo di progettazione effettua anche il monitoraggio per misurare: </w:t>
      </w:r>
    </w:p>
    <w:p w:rsidR="00000000" w:rsidDel="00000000" w:rsidP="00000000" w:rsidRDefault="00000000" w:rsidRPr="00000000" w14:paraId="00000018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a. il grado di avanzamento delle azioni di progetto; </w:t>
      </w:r>
    </w:p>
    <w:p w:rsidR="00000000" w:rsidDel="00000000" w:rsidP="00000000" w:rsidRDefault="00000000" w:rsidRPr="00000000" w14:paraId="00000019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b. il raggiungimento del target previsto dal PNRR e il rispetto del cronoprogramma; </w:t>
      </w:r>
    </w:p>
    <w:p w:rsidR="00000000" w:rsidDel="00000000" w:rsidP="00000000" w:rsidRDefault="00000000" w:rsidRPr="00000000" w14:paraId="0000001A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c. il grado di realizzazione degli interventi.</w:t>
      </w:r>
    </w:p>
    <w:p w:rsidR="00000000" w:rsidDel="00000000" w:rsidP="00000000" w:rsidRDefault="00000000" w:rsidRPr="00000000" w14:paraId="0000001B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Il gruppo di progettazione provvede anche alla realizzazione di misure di accompagnamento, formazione e aggiornamento del personale docente in relazione all'uso delle nuove tecnologie e alle applicazioni didattiche.</w:t>
      </w:r>
    </w:p>
    <w:p w:rsidR="00000000" w:rsidDel="00000000" w:rsidP="00000000" w:rsidRDefault="00000000" w:rsidRPr="00000000" w14:paraId="0000001C">
      <w:pPr>
        <w:spacing w:after="0" w:line="240" w:lineRule="auto"/>
        <w:ind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Alla presente scheda di candidatura allega: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curriculum vitae in formato europeo, firmato in ogni sua pagina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tabella di valutazione dei titoli e delle competenze specifiche utili alla valutazione (allegato 2A al presente avviso)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425" w:hanging="425"/>
        <w:jc w:val="both"/>
      </w:pPr>
      <w:r w:rsidDel="00000000" w:rsidR="00000000" w:rsidRPr="00000000">
        <w:rPr>
          <w:rtl w:val="0"/>
        </w:rPr>
        <w:t xml:space="preserve">Dichiarazione sostitutiva relativa allo svolgimento di altri incarichi o cariche o attività professionali (reperibile sul sito dell’istituto)</w:t>
      </w:r>
    </w:p>
    <w:p w:rsidR="00000000" w:rsidDel="00000000" w:rsidP="00000000" w:rsidRDefault="00000000" w:rsidRPr="00000000" w14:paraId="00000020">
      <w:pPr>
        <w:tabs>
          <w:tab w:val="left" w:leader="none" w:pos="425"/>
        </w:tabs>
        <w:spacing w:after="0" w:line="240" w:lineRule="auto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21">
      <w:pPr>
        <w:tabs>
          <w:tab w:val="left" w:leader="none" w:pos="425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25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25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25"/>
        </w:tabs>
        <w:spacing w:after="0" w:line="240" w:lineRule="auto"/>
        <w:jc w:val="right"/>
        <w:rPr/>
      </w:pPr>
      <w:r w:rsidDel="00000000" w:rsidR="00000000" w:rsidRPr="00000000">
        <w:rPr>
          <w:color w:val="000000"/>
          <w:rtl w:val="0"/>
        </w:rPr>
        <w:t xml:space="preserve">  FIRMA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88" w:customStyle="1">
    <w:name w:val="_Style 88"/>
    <w:basedOn w:val="TableNormal1"/>
    <w:qFormat w:val="1"/>
    <w:tblPr>
      <w:tblCellMar>
        <w:left w:w="108.0" w:type="dxa"/>
        <w:right w:w="108.0" w:type="dxa"/>
      </w:tblCellMar>
    </w:tblPr>
  </w:style>
  <w:style w:type="table" w:styleId="TableNormal1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81B4D"/>
    <w:pPr>
      <w:spacing w:after="100" w:afterAutospacing="1" w:before="100" w:beforeAutospacing="1" w:line="240" w:lineRule="auto"/>
      <w:ind w:firstLine="0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cVRjUJbR++bcnbRWK8xgatjHPA==">AMUW2mV+EXyJmEoolBWaC1Rx+HCvtxrMoYjv7ynYmpjkcABO1d/LQDPp88ejDIVcN4UWDDelpxqX/l/oY1YS2GDi8cK3x53gU0TbhQpteyIHoXMxUQON/PjGO7LdrNWAm8uJf8yzJbTp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2023-01-20T13:43:00Z</dcterms:created>
  <dc:creator>Mirella Coli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1036-11.2.0.11246</vt:lpwstr>
  </property>
  <property fmtid="{D5CDD505-2E9C-101B-9397-08002B2CF9AE}" pid="3" name="ICV">
    <vt:lpwstr>412AF97F59F24E0199E64035C7922D16</vt:lpwstr>
  </property>
</Properties>
</file>